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36" w:rsidRPr="007305D9" w:rsidRDefault="00671236" w:rsidP="006712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305D9">
        <w:rPr>
          <w:rFonts w:ascii="Times New Roman" w:eastAsia="Calibri" w:hAnsi="Times New Roman" w:cs="Times New Roman"/>
          <w:b/>
          <w:bCs/>
          <w:sz w:val="26"/>
          <w:szCs w:val="26"/>
        </w:rPr>
        <w:t>ОТЧЁТ</w:t>
      </w:r>
    </w:p>
    <w:p w:rsidR="00671236" w:rsidRPr="007305D9" w:rsidRDefault="00671236" w:rsidP="006712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305D9"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Центра образования цифрового и гуманитарного </w:t>
      </w:r>
    </w:p>
    <w:p w:rsidR="00671236" w:rsidRDefault="006E60EC" w:rsidP="006712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профилей «Точка роста» за 2023 – 2024</w:t>
      </w:r>
      <w:r w:rsidR="00671236" w:rsidRPr="007305D9">
        <w:rPr>
          <w:rFonts w:ascii="Times New Roman" w:eastAsia="Calibri" w:hAnsi="Times New Roman" w:cs="Times New Roman"/>
          <w:b/>
          <w:sz w:val="26"/>
          <w:szCs w:val="26"/>
        </w:rPr>
        <w:t xml:space="preserve"> учебный год</w:t>
      </w:r>
    </w:p>
    <w:p w:rsidR="0069796F" w:rsidRPr="007305D9" w:rsidRDefault="0069796F" w:rsidP="006712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71236" w:rsidRPr="007305D9" w:rsidRDefault="00671236" w:rsidP="0067123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>Центр образования цифрового и гуманитарного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профилей «Точк</w:t>
      </w:r>
      <w:r w:rsidR="006E60EC">
        <w:rPr>
          <w:rFonts w:ascii="Times New Roman" w:eastAsia="Times New Roman" w:hAnsi="Times New Roman" w:cs="Times New Roman"/>
          <w:sz w:val="26"/>
          <w:szCs w:val="26"/>
        </w:rPr>
        <w:t>а роста» МОУ  «</w:t>
      </w:r>
      <w:proofErr w:type="spellStart"/>
      <w:r w:rsidR="006E60EC">
        <w:rPr>
          <w:rFonts w:ascii="Times New Roman" w:eastAsia="Times New Roman" w:hAnsi="Times New Roman" w:cs="Times New Roman"/>
          <w:sz w:val="26"/>
          <w:szCs w:val="26"/>
        </w:rPr>
        <w:t>Новомичуринская</w:t>
      </w:r>
      <w:proofErr w:type="spellEnd"/>
      <w:r w:rsidR="006E60EC">
        <w:rPr>
          <w:rFonts w:ascii="Times New Roman" w:eastAsia="Times New Roman" w:hAnsi="Times New Roman" w:cs="Times New Roman"/>
          <w:sz w:val="26"/>
          <w:szCs w:val="26"/>
        </w:rPr>
        <w:t xml:space="preserve"> СОШ №3» был открыт в сентябре 2020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 года в рамках федерального проекта «Современная школа».</w:t>
      </w:r>
    </w:p>
    <w:p w:rsidR="00671236" w:rsidRPr="007305D9" w:rsidRDefault="00671236" w:rsidP="0067123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Цель деятельности Центра образования «Точка роста»: создание условий для внедрения на всех уровнях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 и гуманитарного профилей.</w:t>
      </w:r>
    </w:p>
    <w:p w:rsidR="00671236" w:rsidRPr="007305D9" w:rsidRDefault="00671236" w:rsidP="0043092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Б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>ыла собрана и разработана необходимая нормативно-правовая база для работы Ц</w:t>
      </w:r>
      <w:r w:rsidR="00E561D8">
        <w:rPr>
          <w:rFonts w:ascii="Times New Roman" w:eastAsia="Times New Roman" w:hAnsi="Times New Roman" w:cs="Times New Roman"/>
          <w:sz w:val="26"/>
          <w:szCs w:val="26"/>
        </w:rPr>
        <w:t>ентра образования на базе МОУ «</w:t>
      </w:r>
      <w:proofErr w:type="spellStart"/>
      <w:r w:rsidR="00E561D8">
        <w:rPr>
          <w:rFonts w:ascii="Times New Roman" w:eastAsia="Times New Roman" w:hAnsi="Times New Roman" w:cs="Times New Roman"/>
          <w:sz w:val="26"/>
          <w:szCs w:val="26"/>
        </w:rPr>
        <w:t>Новомичуринская</w:t>
      </w:r>
      <w:proofErr w:type="spellEnd"/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 СОШ</w:t>
      </w:r>
      <w:r w:rsidR="00E561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="00E561D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». Утверждены приказ о создании Центра, </w:t>
      </w:r>
      <w:r w:rsidR="0043092D">
        <w:rPr>
          <w:rFonts w:ascii="Times New Roman" w:eastAsia="Times New Roman" w:hAnsi="Times New Roman" w:cs="Times New Roman"/>
          <w:sz w:val="26"/>
          <w:szCs w:val="26"/>
        </w:rPr>
        <w:t xml:space="preserve">Положение о деятельности Центра. Назначен педагог-организатор 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>Центра.</w:t>
      </w:r>
    </w:p>
    <w:p w:rsidR="00E561D8" w:rsidRDefault="00671236" w:rsidP="0067123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В Центре образования «Точка роста» работают квалифицированные, подготовленные педагоги, которые освоили и продолжают осваивать нов</w:t>
      </w:r>
      <w:r w:rsidR="00ED0BE6">
        <w:rPr>
          <w:rFonts w:ascii="Times New Roman" w:eastAsia="Times New Roman" w:hAnsi="Times New Roman" w:cs="Times New Roman"/>
          <w:sz w:val="26"/>
          <w:szCs w:val="26"/>
        </w:rPr>
        <w:t>ые современные технологии. П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>едагоги, работающие в Центре образования, прошли необходимую курсовую переподготовку</w:t>
      </w:r>
      <w:r w:rsidR="00E561D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71236" w:rsidRPr="007305D9" w:rsidRDefault="00671236" w:rsidP="0067123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Новое оборудование Центра позволяет реализовывать не только общеобразовательные программы по предметам «Информатика», «Технология», «ОБЖ» с обновленным содержанием и материально-технической базой, но и программы дополнительного цифровой и гуманитарной направленности, шахматное обучение, проектную</w:t>
      </w:r>
      <w:r>
        <w:rPr>
          <w:rFonts w:ascii="Times New Roman" w:eastAsia="Times New Roman" w:hAnsi="Times New Roman" w:cs="Times New Roman"/>
          <w:sz w:val="26"/>
          <w:szCs w:val="26"/>
        </w:rPr>
        <w:t>, профориентационную и внеурочную деятельности, функциональную грамотность.</w:t>
      </w:r>
    </w:p>
    <w:p w:rsidR="00671236" w:rsidRPr="007305D9" w:rsidRDefault="00671236" w:rsidP="0067123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Обучаясь на базе Центра образования, школьники приобретают навыки работы в команде, готовятся к участию в различных конкурсах и соревнованиях, работают с ноутбуками, используют высокоскоростной интернет и другие ресурсы Центра, которые служат повышению качества и доступности образования.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:rsidR="00671236" w:rsidRPr="007305D9" w:rsidRDefault="00671236" w:rsidP="0067123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В результате работы Центра школьники активнее участвуют в конкурсах, олимпиадах, фестивалях, учебно-исследовательских конференциях, творческих мероприятиях.</w:t>
      </w:r>
    </w:p>
    <w:p w:rsidR="00671236" w:rsidRPr="007305D9" w:rsidRDefault="00671236" w:rsidP="00671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В истекшем периоде на базе центра «Точка роста» неоднократно проводилось обучение с применением электронных форм обучения. Работа реализовывалась через цифр</w:t>
      </w:r>
      <w:r w:rsidR="00E561D8">
        <w:rPr>
          <w:rFonts w:ascii="Times New Roman" w:eastAsia="Times New Roman" w:hAnsi="Times New Roman" w:cs="Times New Roman"/>
          <w:sz w:val="26"/>
          <w:szCs w:val="26"/>
        </w:rPr>
        <w:t xml:space="preserve">овые образовательные платформы: «Яндекс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Учебник», 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Pr="007305D9">
        <w:rPr>
          <w:rFonts w:ascii="Times New Roman" w:eastAsia="Times New Roman" w:hAnsi="Times New Roman" w:cs="Times New Roman"/>
          <w:sz w:val="26"/>
          <w:szCs w:val="26"/>
        </w:rPr>
        <w:t>Учи</w:t>
      </w:r>
      <w:proofErr w:type="gramStart"/>
      <w:r w:rsidRPr="007305D9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Pr="007305D9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7305D9">
        <w:rPr>
          <w:rFonts w:ascii="Times New Roman" w:eastAsia="Times New Roman" w:hAnsi="Times New Roman" w:cs="Times New Roman"/>
          <w:sz w:val="26"/>
          <w:szCs w:val="26"/>
        </w:rPr>
        <w:t>», «Российская электронная школа».</w:t>
      </w:r>
    </w:p>
    <w:p w:rsidR="00671236" w:rsidRDefault="00671236" w:rsidP="00EF27A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Ученики 5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>-9 классов приняли участие в дистанционных диагностических работах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функциональной грамот</w:t>
      </w:r>
      <w:r w:rsidR="00E561D8">
        <w:rPr>
          <w:rFonts w:ascii="Times New Roman" w:eastAsia="Times New Roman" w:hAnsi="Times New Roman" w:cs="Times New Roman"/>
          <w:sz w:val="26"/>
          <w:szCs w:val="26"/>
        </w:rPr>
        <w:t>ности на платформе РЭШ, 4 классы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на платформе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Учи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EF27A7" w:rsidRPr="007305D9" w:rsidRDefault="00EF27A7" w:rsidP="00EF27A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1236" w:rsidRPr="007305D9" w:rsidRDefault="00671236" w:rsidP="00671236">
      <w:pPr>
        <w:tabs>
          <w:tab w:val="left" w:pos="567"/>
          <w:tab w:val="left" w:pos="709"/>
          <w:tab w:val="left" w:pos="851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/>
          <w:sz w:val="26"/>
          <w:szCs w:val="26"/>
        </w:rPr>
        <w:t>Ребята приняли участие в мероприятиях:</w:t>
      </w:r>
    </w:p>
    <w:p w:rsidR="00671236" w:rsidRPr="00481E7F" w:rsidRDefault="00EF27A7" w:rsidP="00481E7F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481E7F">
        <w:rPr>
          <w:rFonts w:ascii="Times New Roman" w:eastAsia="Times New Roman" w:hAnsi="Times New Roman" w:cs="Times New Roman"/>
          <w:bCs/>
          <w:sz w:val="26"/>
          <w:szCs w:val="26"/>
        </w:rPr>
        <w:t>Уроки</w:t>
      </w:r>
      <w:r w:rsidR="00671236" w:rsidRPr="00481E7F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финансовой грамотности</w:t>
      </w:r>
      <w:r w:rsidR="00F63A8F" w:rsidRPr="00481E7F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481E7F" w:rsidRPr="00481E7F" w:rsidRDefault="00481E7F" w:rsidP="00481E7F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481E7F">
        <w:rPr>
          <w:rFonts w:ascii="Times New Roman" w:eastAsia="Times New Roman" w:hAnsi="Times New Roman" w:cs="Times New Roman"/>
          <w:bCs/>
          <w:sz w:val="26"/>
          <w:szCs w:val="26"/>
        </w:rPr>
        <w:t xml:space="preserve">Уроки по функциональной грамотности: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читательской, математической, естественнонаучной.</w:t>
      </w:r>
    </w:p>
    <w:p w:rsidR="00F63A8F" w:rsidRPr="00F63A8F" w:rsidRDefault="00F63A8F" w:rsidP="00F63A8F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Уроки Цифры.</w:t>
      </w:r>
    </w:p>
    <w:p w:rsidR="00671236" w:rsidRPr="00F63A8F" w:rsidRDefault="00EF27A7" w:rsidP="00F63A8F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3A8F">
        <w:rPr>
          <w:rFonts w:ascii="Times New Roman" w:eastAsia="Times New Roman" w:hAnsi="Times New Roman" w:cs="Times New Roman"/>
          <w:bCs/>
          <w:sz w:val="26"/>
          <w:szCs w:val="26"/>
        </w:rPr>
        <w:t>Т</w:t>
      </w:r>
      <w:r w:rsidR="00671236" w:rsidRPr="00F63A8F">
        <w:rPr>
          <w:rFonts w:ascii="Times New Roman" w:eastAsia="Times New Roman" w:hAnsi="Times New Roman" w:cs="Times New Roman"/>
          <w:bCs/>
          <w:sz w:val="26"/>
          <w:szCs w:val="26"/>
        </w:rPr>
        <w:t>урнир</w:t>
      </w:r>
      <w:r w:rsidR="00F63A8F">
        <w:rPr>
          <w:rFonts w:ascii="Times New Roman" w:eastAsia="Times New Roman" w:hAnsi="Times New Roman" w:cs="Times New Roman"/>
          <w:bCs/>
          <w:sz w:val="26"/>
          <w:szCs w:val="26"/>
        </w:rPr>
        <w:t>ы</w:t>
      </w:r>
      <w:r w:rsidR="00671236" w:rsidRPr="00F63A8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63A8F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быстрым шахматам </w:t>
      </w:r>
      <w:r w:rsidR="00F63A8F">
        <w:rPr>
          <w:rFonts w:ascii="Times New Roman" w:eastAsia="Times New Roman" w:hAnsi="Times New Roman" w:cs="Times New Roman"/>
          <w:bCs/>
          <w:sz w:val="26"/>
          <w:szCs w:val="26"/>
        </w:rPr>
        <w:t xml:space="preserve">«Осенний дебют» и </w:t>
      </w:r>
      <w:r w:rsidRPr="00F63A8F">
        <w:rPr>
          <w:rFonts w:ascii="Times New Roman" w:eastAsia="Times New Roman" w:hAnsi="Times New Roman" w:cs="Times New Roman"/>
          <w:bCs/>
          <w:sz w:val="26"/>
          <w:szCs w:val="26"/>
        </w:rPr>
        <w:t>«Белая ладья</w:t>
      </w:r>
      <w:r w:rsidR="00671236" w:rsidRPr="00F63A8F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</w:p>
    <w:p w:rsidR="00EF27A7" w:rsidRDefault="00454F1D" w:rsidP="00EF27A7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Региональных</w:t>
      </w:r>
      <w:r w:rsidR="00EF27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EF27A7">
        <w:rPr>
          <w:rFonts w:ascii="Times New Roman" w:eastAsia="Times New Roman" w:hAnsi="Times New Roman" w:cs="Times New Roman"/>
          <w:sz w:val="26"/>
          <w:szCs w:val="26"/>
        </w:rPr>
        <w:t>этап</w:t>
      </w:r>
      <w:r>
        <w:rPr>
          <w:rFonts w:ascii="Times New Roman" w:eastAsia="Times New Roman" w:hAnsi="Times New Roman" w:cs="Times New Roman"/>
          <w:sz w:val="26"/>
          <w:szCs w:val="26"/>
        </w:rPr>
        <w:t>ах</w:t>
      </w:r>
      <w:proofErr w:type="gramEnd"/>
      <w:r w:rsidR="00EF27A7">
        <w:rPr>
          <w:rFonts w:ascii="Times New Roman" w:eastAsia="Times New Roman" w:hAnsi="Times New Roman" w:cs="Times New Roman"/>
          <w:sz w:val="26"/>
          <w:szCs w:val="26"/>
        </w:rPr>
        <w:t xml:space="preserve"> «Национального чемпионата по робототехнике»</w:t>
      </w:r>
      <w:r w:rsidR="00F63A8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63A8F" w:rsidRDefault="00F63A8F" w:rsidP="00F63A8F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Муниципальные показательные соревнования по авиа-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киберспорту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63A8F" w:rsidRPr="0069796F" w:rsidRDefault="00481E7F" w:rsidP="0069796F">
      <w:pPr>
        <w:pStyle w:val="a5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6"/>
          <w:szCs w:val="26"/>
        </w:rPr>
      </w:pPr>
      <w:r w:rsidRPr="00481E7F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ткрытых </w:t>
      </w:r>
      <w:r w:rsidRPr="00481E7F">
        <w:rPr>
          <w:rFonts w:ascii="Times New Roman" w:hAnsi="Times New Roman"/>
          <w:sz w:val="26"/>
          <w:szCs w:val="26"/>
        </w:rPr>
        <w:t>онлайн урока «</w:t>
      </w:r>
      <w:proofErr w:type="spellStart"/>
      <w:r w:rsidRPr="00481E7F">
        <w:rPr>
          <w:rFonts w:ascii="Times New Roman" w:hAnsi="Times New Roman"/>
          <w:sz w:val="26"/>
          <w:szCs w:val="26"/>
        </w:rPr>
        <w:t>Проектория</w:t>
      </w:r>
      <w:proofErr w:type="spellEnd"/>
      <w:r w:rsidRPr="00481E7F">
        <w:rPr>
          <w:rFonts w:ascii="Times New Roman" w:hAnsi="Times New Roman"/>
          <w:sz w:val="26"/>
          <w:szCs w:val="26"/>
        </w:rPr>
        <w:t xml:space="preserve">» направленный </w:t>
      </w:r>
      <w:r>
        <w:rPr>
          <w:rFonts w:ascii="Times New Roman" w:hAnsi="Times New Roman"/>
          <w:sz w:val="26"/>
          <w:szCs w:val="26"/>
        </w:rPr>
        <w:t xml:space="preserve">на раннюю </w:t>
      </w:r>
      <w:r w:rsidRPr="00481E7F">
        <w:rPr>
          <w:rFonts w:ascii="Times New Roman" w:hAnsi="Times New Roman"/>
          <w:sz w:val="26"/>
          <w:szCs w:val="26"/>
        </w:rPr>
        <w:t>профориентацию «Шоу профессий».</w:t>
      </w:r>
    </w:p>
    <w:p w:rsidR="00671236" w:rsidRPr="007305D9" w:rsidRDefault="00671236" w:rsidP="00671236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В</w:t>
      </w:r>
      <w:r w:rsidRPr="007305D9">
        <w:rPr>
          <w:rFonts w:ascii="Times New Roman" w:eastAsia="Times New Roman" w:hAnsi="Times New Roman" w:cs="Times New Roman"/>
          <w:b/>
          <w:sz w:val="26"/>
          <w:szCs w:val="26"/>
        </w:rPr>
        <w:t xml:space="preserve"> Центре «Точка роста» функционируют программы:</w:t>
      </w:r>
    </w:p>
    <w:p w:rsidR="00671236" w:rsidRPr="00E561D8" w:rsidRDefault="00E561D8" w:rsidP="0067123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«Программирование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SCRATCH</w:t>
      </w:r>
      <w:r w:rsidR="00671236" w:rsidRPr="007305D9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E561D8" w:rsidRPr="007305D9" w:rsidRDefault="00E561D8" w:rsidP="0067123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«Программирование в среде Кумир»</w:t>
      </w:r>
    </w:p>
    <w:p w:rsidR="00671236" w:rsidRPr="007305D9" w:rsidRDefault="00E561D8" w:rsidP="0067123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«Робототехника</w:t>
      </w:r>
      <w:r w:rsidR="00671236" w:rsidRPr="007305D9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671236" w:rsidRPr="007305D9" w:rsidRDefault="00EF27A7" w:rsidP="0067123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«Виртуальная и дополненная реальность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VR</w:t>
      </w:r>
      <w:r w:rsidRPr="00EF27A7"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AR</w:t>
      </w:r>
      <w:r w:rsidR="00671236" w:rsidRPr="007305D9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671236" w:rsidRDefault="00EF27A7" w:rsidP="0067123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«Шахматная страна</w:t>
      </w:r>
      <w:r w:rsidR="00671236" w:rsidRPr="007305D9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F63A8F" w:rsidRDefault="00946F9D" w:rsidP="0067123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«Юнармия Звезда»</w:t>
      </w:r>
    </w:p>
    <w:p w:rsidR="00EF27A7" w:rsidRDefault="00EF27A7" w:rsidP="0067123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«Инфознайка»</w:t>
      </w:r>
    </w:p>
    <w:p w:rsidR="00946F9D" w:rsidRDefault="00946F9D" w:rsidP="0067123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«В мире информации»</w:t>
      </w:r>
    </w:p>
    <w:p w:rsidR="00946F9D" w:rsidRDefault="00946F9D" w:rsidP="0067123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«Финансовая грамотность»</w:t>
      </w:r>
    </w:p>
    <w:p w:rsidR="00946F9D" w:rsidRDefault="00946F9D" w:rsidP="00946F9D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946F9D">
        <w:rPr>
          <w:rFonts w:ascii="Times New Roman" w:eastAsia="Times New Roman" w:hAnsi="Times New Roman" w:cs="Times New Roman"/>
          <w:sz w:val="26"/>
          <w:szCs w:val="26"/>
        </w:rPr>
        <w:t>Музей и дети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946F9D" w:rsidRPr="00946F9D" w:rsidRDefault="00946F9D" w:rsidP="00946F9D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«Офисные приложения»</w:t>
      </w:r>
    </w:p>
    <w:p w:rsidR="00F63A8F" w:rsidRPr="007305D9" w:rsidRDefault="00F63A8F" w:rsidP="00F63A8F">
      <w:pPr>
        <w:tabs>
          <w:tab w:val="left" w:pos="709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1236" w:rsidRPr="007305D9" w:rsidRDefault="00671236" w:rsidP="006712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Эффективное использование оборудования Центра. </w:t>
      </w:r>
    </w:p>
    <w:p w:rsidR="00671236" w:rsidRPr="007305D9" w:rsidRDefault="00F63A8F" w:rsidP="006712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Обучающиеся </w:t>
      </w:r>
      <w:r w:rsidR="00671236" w:rsidRPr="007305D9">
        <w:rPr>
          <w:rFonts w:ascii="Times New Roman" w:eastAsia="Times New Roman" w:hAnsi="Times New Roman" w:cs="Times New Roman"/>
          <w:sz w:val="26"/>
          <w:szCs w:val="26"/>
        </w:rPr>
        <w:t xml:space="preserve">на новом оборудовании осваивают предметы «ОБЖ», «Информатика» и «Технология». </w:t>
      </w:r>
    </w:p>
    <w:p w:rsidR="00671236" w:rsidRPr="007305D9" w:rsidRDefault="00671236" w:rsidP="006712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В целях эффективного усвоения учебного материала на уроках </w:t>
      </w:r>
      <w:r w:rsidRPr="0069796F">
        <w:rPr>
          <w:rFonts w:ascii="Times New Roman" w:eastAsia="Times New Roman" w:hAnsi="Times New Roman" w:cs="Times New Roman"/>
          <w:bCs/>
          <w:sz w:val="26"/>
          <w:szCs w:val="26"/>
        </w:rPr>
        <w:t>«Основы безопасности жизнедеятельности»</w:t>
      </w:r>
      <w:r w:rsidRPr="007305D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применяются тренажеры-манекены для отработки сердечно-лёгочной реанимации и отработки приемов удаления инородного тела из верхних дыхательных путей. Также на уроках используется набор имитаторов травм и поражений, шина лестничная, воротник шейный, табельные средства для оказания первой медицинской помощи. </w:t>
      </w:r>
    </w:p>
    <w:p w:rsidR="00946F9D" w:rsidRDefault="00671236" w:rsidP="00946F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796F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7305D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На уроках </w:t>
      </w:r>
      <w:r w:rsidRPr="0069796F">
        <w:rPr>
          <w:rFonts w:ascii="Times New Roman" w:eastAsia="Times New Roman" w:hAnsi="Times New Roman" w:cs="Times New Roman"/>
          <w:sz w:val="26"/>
          <w:szCs w:val="26"/>
        </w:rPr>
        <w:t>информатики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 максимально используются интерактивный комплекс, принтер, сканер, ноутбуки, ноутбук для учителя. </w:t>
      </w:r>
    </w:p>
    <w:p w:rsidR="00671236" w:rsidRPr="007305D9" w:rsidRDefault="00946F9D" w:rsidP="0069796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69796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946F9D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1236" w:rsidRPr="00946F9D">
        <w:rPr>
          <w:rFonts w:ascii="Times New Roman" w:eastAsia="Times New Roman" w:hAnsi="Times New Roman" w:cs="Times New Roman"/>
          <w:sz w:val="26"/>
          <w:szCs w:val="26"/>
        </w:rPr>
        <w:t xml:space="preserve">В рамках предметной области </w:t>
      </w:r>
      <w:r w:rsidR="00671236" w:rsidRPr="0069796F">
        <w:rPr>
          <w:rFonts w:ascii="Times New Roman" w:eastAsia="Times New Roman" w:hAnsi="Times New Roman" w:cs="Times New Roman"/>
          <w:bCs/>
          <w:sz w:val="26"/>
          <w:szCs w:val="26"/>
        </w:rPr>
        <w:t>«Технология»</w:t>
      </w:r>
      <w:r w:rsidR="00671236" w:rsidRPr="00946F9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671236" w:rsidRPr="00946F9D">
        <w:rPr>
          <w:rFonts w:ascii="Times New Roman" w:eastAsia="Times New Roman" w:hAnsi="Times New Roman" w:cs="Times New Roman"/>
          <w:sz w:val="26"/>
          <w:szCs w:val="26"/>
        </w:rPr>
        <w:t>школьникам 5</w:t>
      </w:r>
      <w:r w:rsidR="0069796F">
        <w:rPr>
          <w:rFonts w:ascii="Times New Roman" w:eastAsia="Times New Roman" w:hAnsi="Times New Roman" w:cs="Times New Roman"/>
          <w:sz w:val="26"/>
          <w:szCs w:val="26"/>
        </w:rPr>
        <w:t xml:space="preserve"> – 9 классов пред</w:t>
      </w:r>
      <w:r w:rsidR="00B825A6">
        <w:rPr>
          <w:rFonts w:ascii="Times New Roman" w:eastAsia="Times New Roman" w:hAnsi="Times New Roman" w:cs="Times New Roman"/>
          <w:sz w:val="26"/>
          <w:szCs w:val="26"/>
        </w:rPr>
        <w:t>о</w:t>
      </w:r>
      <w:r w:rsidR="0069796F">
        <w:rPr>
          <w:rFonts w:ascii="Times New Roman" w:eastAsia="Times New Roman" w:hAnsi="Times New Roman" w:cs="Times New Roman"/>
          <w:sz w:val="26"/>
          <w:szCs w:val="26"/>
        </w:rPr>
        <w:t>ставляется возможнос</w:t>
      </w:r>
      <w:bookmarkStart w:id="0" w:name="_GoBack"/>
      <w:bookmarkEnd w:id="0"/>
      <w:r w:rsidR="0069796F">
        <w:rPr>
          <w:rFonts w:ascii="Times New Roman" w:eastAsia="Times New Roman" w:hAnsi="Times New Roman" w:cs="Times New Roman"/>
          <w:sz w:val="26"/>
          <w:szCs w:val="26"/>
        </w:rPr>
        <w:t>ть</w:t>
      </w:r>
      <w:r w:rsidR="00671236" w:rsidRPr="00946F9D">
        <w:rPr>
          <w:rFonts w:ascii="Times New Roman" w:eastAsia="Times New Roman" w:hAnsi="Times New Roman" w:cs="Times New Roman"/>
          <w:sz w:val="26"/>
          <w:szCs w:val="26"/>
        </w:rPr>
        <w:t xml:space="preserve"> осуществлять проектную деятельность. </w:t>
      </w:r>
      <w:r w:rsidR="00671236" w:rsidRPr="007305D9">
        <w:rPr>
          <w:rFonts w:ascii="Times New Roman" w:eastAsia="Times New Roman" w:hAnsi="Times New Roman" w:cs="Times New Roman"/>
          <w:sz w:val="26"/>
          <w:szCs w:val="26"/>
        </w:rPr>
        <w:t>Имея постоянный выход в Интернет, позволяет использовать веб-сервис</w:t>
      </w:r>
      <w:r w:rsidR="00481E7F">
        <w:rPr>
          <w:rFonts w:ascii="Times New Roman" w:eastAsia="Times New Roman" w:hAnsi="Times New Roman" w:cs="Times New Roman"/>
          <w:sz w:val="26"/>
          <w:szCs w:val="26"/>
        </w:rPr>
        <w:t>ы.</w:t>
      </w:r>
      <w:r w:rsidR="00671236" w:rsidRPr="007305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71236" w:rsidRPr="007305D9" w:rsidRDefault="00671236" w:rsidP="006712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Все занятия на базе «Точки роста» проводятся с использованием её технологических возможностей и оборудования: интерактивного комплекса, принтера, сканера, мобильный класса с ноутбуками, ноутбуков для учителя, 3D-принтера. </w:t>
      </w:r>
    </w:p>
    <w:p w:rsidR="00671236" w:rsidRPr="0069796F" w:rsidRDefault="0069796F" w:rsidP="006979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6. </w:t>
      </w:r>
      <w:r w:rsidR="00671236" w:rsidRPr="0069796F">
        <w:rPr>
          <w:rFonts w:ascii="Times New Roman" w:eastAsia="Times New Roman" w:hAnsi="Times New Roman" w:cs="Times New Roman"/>
          <w:sz w:val="26"/>
          <w:szCs w:val="26"/>
        </w:rPr>
        <w:t>Комплект для обучения шахматам активно применяется на занятиях Шахматного кружка, мастер-классов, на уроках математики, как элемент развитии логики при решении шахматных задач</w:t>
      </w:r>
    </w:p>
    <w:p w:rsidR="00671236" w:rsidRPr="007305D9" w:rsidRDefault="00671236" w:rsidP="0069796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Каждое из направлений не только помогает развить определенные навыки, вырабатывает самостоятельность в принятии решений, но и учит самоконтролю, помогает лучше ориентироваться в современном информационном пространстве. </w:t>
      </w:r>
    </w:p>
    <w:p w:rsidR="00671236" w:rsidRDefault="00671236" w:rsidP="0069796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Занятия объединений дополнительного образования стимулируют мотивацию учащихся к получению знаний, формированию творческой личности, привитию навыков коллективного труда, а также развития интереса к технике, конструированию, программированию и высоким технологиям, нацелены на развитие познавательных интересов, интеллектуальных и творческих способностей учащихся, у школьников развиваются организаторские, коммуникативные и лидерские способност</w:t>
      </w:r>
      <w:r>
        <w:rPr>
          <w:rFonts w:ascii="Times New Roman" w:eastAsia="Times New Roman" w:hAnsi="Times New Roman" w:cs="Times New Roman"/>
          <w:sz w:val="26"/>
          <w:szCs w:val="26"/>
        </w:rPr>
        <w:t>и.</w:t>
      </w:r>
    </w:p>
    <w:p w:rsidR="00671236" w:rsidRDefault="00671236" w:rsidP="006712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1236" w:rsidRDefault="00671236" w:rsidP="00671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236" w:rsidRDefault="00671236" w:rsidP="00671236"/>
    <w:p w:rsidR="00FC4908" w:rsidRDefault="00FC4908"/>
    <w:sectPr w:rsidR="00FC4908" w:rsidSect="0069796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31EA"/>
    <w:multiLevelType w:val="hybridMultilevel"/>
    <w:tmpl w:val="5C4C5A0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042972"/>
    <w:multiLevelType w:val="hybridMultilevel"/>
    <w:tmpl w:val="3FB0D62C"/>
    <w:lvl w:ilvl="0" w:tplc="E676EE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69"/>
    <w:rsid w:val="000B57C0"/>
    <w:rsid w:val="003C539C"/>
    <w:rsid w:val="0043092D"/>
    <w:rsid w:val="00454F1D"/>
    <w:rsid w:val="00481E7F"/>
    <w:rsid w:val="00496769"/>
    <w:rsid w:val="00671236"/>
    <w:rsid w:val="0069796F"/>
    <w:rsid w:val="006E60EC"/>
    <w:rsid w:val="00946F9D"/>
    <w:rsid w:val="00B825A6"/>
    <w:rsid w:val="00E561D8"/>
    <w:rsid w:val="00ED0BE6"/>
    <w:rsid w:val="00EF27A7"/>
    <w:rsid w:val="00F63A8F"/>
    <w:rsid w:val="00FC4908"/>
    <w:rsid w:val="00F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123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71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123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71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31-16</dc:creator>
  <cp:keywords/>
  <dc:description/>
  <cp:lastModifiedBy>Administrator</cp:lastModifiedBy>
  <cp:revision>10</cp:revision>
  <dcterms:created xsi:type="dcterms:W3CDTF">2023-07-18T10:39:00Z</dcterms:created>
  <dcterms:modified xsi:type="dcterms:W3CDTF">2024-09-12T13:06:00Z</dcterms:modified>
</cp:coreProperties>
</file>